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AB" w:rsidRDefault="00FF0CCA" w:rsidP="00E85909">
      <w:pPr>
        <w:rPr>
          <w:rFonts w:ascii="Calibri" w:hAnsi="Calibri" w:cs="Calibri"/>
        </w:rPr>
      </w:pPr>
      <w:r w:rsidRPr="00FF0CCA">
        <w:rPr>
          <w:rFonts w:ascii="Calibri" w:hAnsi="Calibri" w:cs="Calibri"/>
          <w:b/>
          <w:noProof/>
          <w:sz w:val="32"/>
        </w:rPr>
        <mc:AlternateContent>
          <mc:Choice Requires="wps">
            <w:drawing>
              <wp:anchor distT="0" distB="0" distL="114300" distR="114300" simplePos="0" relativeHeight="251664384" behindDoc="0" locked="0" layoutInCell="1" allowOverlap="1" wp14:anchorId="4A276EEF" wp14:editId="65D79EA3">
                <wp:simplePos x="0" y="0"/>
                <wp:positionH relativeFrom="column">
                  <wp:posOffset>3710305</wp:posOffset>
                </wp:positionH>
                <wp:positionV relativeFrom="paragraph">
                  <wp:posOffset>-356870</wp:posOffset>
                </wp:positionV>
                <wp:extent cx="2952750" cy="904875"/>
                <wp:effectExtent l="0" t="0" r="0" b="9525"/>
                <wp:wrapTight wrapText="bothSides">
                  <wp:wrapPolygon edited="0">
                    <wp:start x="0" y="0"/>
                    <wp:lineTo x="0" y="21373"/>
                    <wp:lineTo x="21461" y="21373"/>
                    <wp:lineTo x="21461"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CCA" w:rsidRPr="00FF0CCA" w:rsidRDefault="00FF0CCA" w:rsidP="00FF0CCA">
                            <w:pPr>
                              <w:rPr>
                                <w:sz w:val="20"/>
                              </w:rPr>
                            </w:pPr>
                            <w:r w:rsidRPr="00FF0CCA">
                              <w:rPr>
                                <w:rFonts w:ascii="Calibri" w:hAnsi="Calibri" w:cs="Calibri"/>
                                <w:sz w:val="20"/>
                              </w:rPr>
                              <w:t>V.i.S.d.P.:</w:t>
                            </w:r>
                          </w:p>
                          <w:p w:rsidR="00FF0CCA" w:rsidRPr="00FF0CCA" w:rsidRDefault="002D4116" w:rsidP="00FF0CCA">
                            <w:pPr>
                              <w:rPr>
                                <w:rFonts w:ascii="Calibri" w:hAnsi="Calibri" w:cs="Calibri"/>
                                <w:b/>
                                <w:sz w:val="20"/>
                              </w:rPr>
                            </w:pPr>
                            <w:r>
                              <w:rPr>
                                <w:rFonts w:ascii="Calibri" w:hAnsi="Calibri" w:cs="Calibri"/>
                                <w:b/>
                                <w:sz w:val="20"/>
                              </w:rPr>
                              <w:t>Karin Rohde</w:t>
                            </w:r>
                          </w:p>
                          <w:p w:rsidR="00FF0CCA" w:rsidRPr="00FF0CCA" w:rsidRDefault="00FF0CCA" w:rsidP="00FF0CCA">
                            <w:pPr>
                              <w:rPr>
                                <w:rFonts w:ascii="Calibri" w:hAnsi="Calibri" w:cs="Calibri"/>
                                <w:sz w:val="20"/>
                              </w:rPr>
                            </w:pPr>
                            <w:r w:rsidRPr="00FF0CCA">
                              <w:rPr>
                                <w:rFonts w:ascii="Calibri" w:hAnsi="Calibri" w:cs="Calibri"/>
                                <w:b/>
                                <w:sz w:val="20"/>
                              </w:rPr>
                              <w:t>Presseleitung</w:t>
                            </w:r>
                          </w:p>
                          <w:p w:rsidR="00FF0CCA" w:rsidRPr="00FF0CCA" w:rsidRDefault="00FF0CCA" w:rsidP="00FF0CCA">
                            <w:pPr>
                              <w:rPr>
                                <w:rFonts w:ascii="Calibri" w:hAnsi="Calibri" w:cs="Calibri"/>
                                <w:sz w:val="20"/>
                              </w:rPr>
                            </w:pPr>
                            <w:r w:rsidRPr="00FF0CCA">
                              <w:rPr>
                                <w:rFonts w:ascii="Calibri" w:hAnsi="Calibri" w:cs="Calibri"/>
                                <w:sz w:val="20"/>
                              </w:rPr>
                              <w:t>Tel 05241 / 80-15</w:t>
                            </w:r>
                            <w:r w:rsidR="002D4116">
                              <w:rPr>
                                <w:rFonts w:ascii="Calibri" w:hAnsi="Calibri" w:cs="Calibri"/>
                                <w:sz w:val="20"/>
                              </w:rPr>
                              <w:t>46</w:t>
                            </w:r>
                            <w:r w:rsidRPr="00FF0CCA">
                              <w:rPr>
                                <w:rFonts w:ascii="Calibri" w:hAnsi="Calibri" w:cs="Calibri"/>
                                <w:sz w:val="20"/>
                              </w:rPr>
                              <w:t xml:space="preserve">  </w:t>
                            </w:r>
                          </w:p>
                          <w:p w:rsidR="00FF0CCA" w:rsidRPr="00FF0CCA" w:rsidRDefault="00FF0CCA" w:rsidP="00FF0CCA">
                            <w:pPr>
                              <w:rPr>
                                <w:rFonts w:ascii="Calibri" w:hAnsi="Calibri" w:cs="Calibri"/>
                                <w:sz w:val="20"/>
                              </w:rPr>
                            </w:pPr>
                            <w:r w:rsidRPr="00FF0CCA">
                              <w:rPr>
                                <w:rFonts w:ascii="Calibri" w:hAnsi="Calibri" w:cs="Calibri"/>
                                <w:sz w:val="20"/>
                              </w:rPr>
                              <w:t xml:space="preserve">E-Mail: </w:t>
                            </w:r>
                            <w:r w:rsidR="002D4116">
                              <w:rPr>
                                <w:rFonts w:ascii="Calibri" w:hAnsi="Calibri" w:cs="Calibri"/>
                                <w:sz w:val="20"/>
                              </w:rPr>
                              <w:t>karin.rohde</w:t>
                            </w:r>
                            <w:r w:rsidRPr="00FF0CCA">
                              <w:rPr>
                                <w:rFonts w:ascii="Calibri" w:hAnsi="Calibri" w:cs="Calibri"/>
                                <w:sz w:val="20"/>
                              </w:rPr>
                              <w:t>@gtvh.de</w:t>
                            </w:r>
                          </w:p>
                          <w:p w:rsidR="00FF0CCA" w:rsidRPr="00515924" w:rsidRDefault="00FF0CCA" w:rsidP="00FF0CCA">
                            <w:pPr>
                              <w:rPr>
                                <w:rFonts w:ascii="Calibri" w:hAnsi="Calibri" w:cs="Calibri"/>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92.15pt;margin-top:-28.1pt;width:232.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2uhggIAABA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" stroked="f">
                <v:textbox>
                  <w:txbxContent>
                    <w:p w:rsidR="00FF0CCA" w:rsidRPr="00FF0CCA" w:rsidRDefault="00FF0CCA" w:rsidP="00FF0CCA">
                      <w:pPr>
                        <w:rPr>
                          <w:sz w:val="20"/>
                        </w:rPr>
                      </w:pPr>
                      <w:r w:rsidRPr="00FF0CCA">
                        <w:rPr>
                          <w:rFonts w:ascii="Calibri" w:hAnsi="Calibri" w:cs="Calibri"/>
                          <w:sz w:val="20"/>
                        </w:rPr>
                        <w:t>V.i.S.d.P.:</w:t>
                      </w:r>
                    </w:p>
                    <w:p w:rsidR="00FF0CCA" w:rsidRPr="00FF0CCA" w:rsidRDefault="002D4116" w:rsidP="00FF0CCA">
                      <w:pPr>
                        <w:rPr>
                          <w:rFonts w:ascii="Calibri" w:hAnsi="Calibri" w:cs="Calibri"/>
                          <w:b/>
                          <w:sz w:val="20"/>
                        </w:rPr>
                      </w:pPr>
                      <w:r>
                        <w:rPr>
                          <w:rFonts w:ascii="Calibri" w:hAnsi="Calibri" w:cs="Calibri"/>
                          <w:b/>
                          <w:sz w:val="20"/>
                        </w:rPr>
                        <w:t>Karin Rohde</w:t>
                      </w:r>
                    </w:p>
                    <w:p w:rsidR="00FF0CCA" w:rsidRPr="00FF0CCA" w:rsidRDefault="00FF0CCA" w:rsidP="00FF0CCA">
                      <w:pPr>
                        <w:rPr>
                          <w:rFonts w:ascii="Calibri" w:hAnsi="Calibri" w:cs="Calibri"/>
                          <w:sz w:val="20"/>
                        </w:rPr>
                      </w:pPr>
                      <w:r w:rsidRPr="00FF0CCA">
                        <w:rPr>
                          <w:rFonts w:ascii="Calibri" w:hAnsi="Calibri" w:cs="Calibri"/>
                          <w:b/>
                          <w:sz w:val="20"/>
                        </w:rPr>
                        <w:t>Presseleitung</w:t>
                      </w:r>
                    </w:p>
                    <w:p w:rsidR="00FF0CCA" w:rsidRPr="00FF0CCA" w:rsidRDefault="00FF0CCA" w:rsidP="00FF0CCA">
                      <w:pPr>
                        <w:rPr>
                          <w:rFonts w:ascii="Calibri" w:hAnsi="Calibri" w:cs="Calibri"/>
                          <w:sz w:val="20"/>
                        </w:rPr>
                      </w:pPr>
                      <w:r w:rsidRPr="00FF0CCA">
                        <w:rPr>
                          <w:rFonts w:ascii="Calibri" w:hAnsi="Calibri" w:cs="Calibri"/>
                          <w:sz w:val="20"/>
                        </w:rPr>
                        <w:t>Tel 05241 / 80-15</w:t>
                      </w:r>
                      <w:r w:rsidR="002D4116">
                        <w:rPr>
                          <w:rFonts w:ascii="Calibri" w:hAnsi="Calibri" w:cs="Calibri"/>
                          <w:sz w:val="20"/>
                        </w:rPr>
                        <w:t>46</w:t>
                      </w:r>
                      <w:r w:rsidRPr="00FF0CCA">
                        <w:rPr>
                          <w:rFonts w:ascii="Calibri" w:hAnsi="Calibri" w:cs="Calibri"/>
                          <w:sz w:val="20"/>
                        </w:rPr>
                        <w:t xml:space="preserve">  </w:t>
                      </w:r>
                    </w:p>
                    <w:p w:rsidR="00FF0CCA" w:rsidRPr="00FF0CCA" w:rsidRDefault="00FF0CCA" w:rsidP="00FF0CCA">
                      <w:pPr>
                        <w:rPr>
                          <w:rFonts w:ascii="Calibri" w:hAnsi="Calibri" w:cs="Calibri"/>
                          <w:sz w:val="20"/>
                        </w:rPr>
                      </w:pPr>
                      <w:r w:rsidRPr="00FF0CCA">
                        <w:rPr>
                          <w:rFonts w:ascii="Calibri" w:hAnsi="Calibri" w:cs="Calibri"/>
                          <w:sz w:val="20"/>
                        </w:rPr>
                        <w:t xml:space="preserve">E-Mail: </w:t>
                      </w:r>
                      <w:r w:rsidR="002D4116">
                        <w:rPr>
                          <w:rFonts w:ascii="Calibri" w:hAnsi="Calibri" w:cs="Calibri"/>
                          <w:sz w:val="20"/>
                        </w:rPr>
                        <w:t>karin.rohde</w:t>
                      </w:r>
                      <w:r w:rsidRPr="00FF0CCA">
                        <w:rPr>
                          <w:rFonts w:ascii="Calibri" w:hAnsi="Calibri" w:cs="Calibri"/>
                          <w:sz w:val="20"/>
                        </w:rPr>
                        <w:t>@gtvh.de</w:t>
                      </w:r>
                    </w:p>
                    <w:p w:rsidR="00FF0CCA" w:rsidRPr="00515924" w:rsidRDefault="00FF0CCA" w:rsidP="00FF0CCA">
                      <w:pPr>
                        <w:rPr>
                          <w:rFonts w:ascii="Calibri" w:hAnsi="Calibri" w:cs="Calibri"/>
                          <w:sz w:val="32"/>
                        </w:rPr>
                      </w:pPr>
                    </w:p>
                  </w:txbxContent>
                </v:textbox>
                <w10:wrap type="tight"/>
              </v:shape>
            </w:pict>
          </mc:Fallback>
        </mc:AlternateContent>
      </w:r>
    </w:p>
    <w:p w:rsidR="00FF0CCA" w:rsidRDefault="00FF0CCA" w:rsidP="003D43AB">
      <w:pPr>
        <w:jc w:val="center"/>
        <w:rPr>
          <w:rFonts w:ascii="Calibri" w:hAnsi="Calibri" w:cs="Calibri"/>
          <w:b/>
          <w:sz w:val="32"/>
        </w:rPr>
      </w:pPr>
      <w:r w:rsidRPr="00FF0CCA">
        <w:rPr>
          <w:rFonts w:ascii="Calibri" w:hAnsi="Calibri" w:cs="Calibri"/>
          <w:b/>
          <w:noProof/>
          <w:sz w:val="32"/>
        </w:rPr>
        <w:drawing>
          <wp:anchor distT="0" distB="0" distL="114300" distR="114300" simplePos="0" relativeHeight="251663360" behindDoc="1" locked="0" layoutInCell="1" allowOverlap="1" wp14:anchorId="33DF6835" wp14:editId="1CAD9485">
            <wp:simplePos x="0" y="0"/>
            <wp:positionH relativeFrom="column">
              <wp:posOffset>2438400</wp:posOffset>
            </wp:positionH>
            <wp:positionV relativeFrom="paragraph">
              <wp:posOffset>-719455</wp:posOffset>
            </wp:positionV>
            <wp:extent cx="964565" cy="1028700"/>
            <wp:effectExtent l="0" t="0" r="6985" b="0"/>
            <wp:wrapTight wrapText="bothSides">
              <wp:wrapPolygon edited="0">
                <wp:start x="0" y="0"/>
                <wp:lineTo x="0" y="21200"/>
                <wp:lineTo x="21330" y="21200"/>
                <wp:lineTo x="21330" y="0"/>
                <wp:lineTo x="0" y="0"/>
              </wp:wrapPolygon>
            </wp:wrapTight>
            <wp:docPr id="7" name="Bild 5" descr="Logo_farb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rbe_ne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45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CCA" w:rsidRDefault="00FF0CCA" w:rsidP="003D43AB">
      <w:pPr>
        <w:jc w:val="center"/>
        <w:rPr>
          <w:rFonts w:ascii="Calibri" w:hAnsi="Calibri" w:cs="Calibri"/>
          <w:b/>
          <w:sz w:val="32"/>
        </w:rPr>
      </w:pPr>
    </w:p>
    <w:p w:rsidR="00FF0CCA" w:rsidRDefault="00FF0CCA" w:rsidP="003D43AB">
      <w:pPr>
        <w:jc w:val="center"/>
        <w:rPr>
          <w:rFonts w:ascii="Calibri" w:hAnsi="Calibri" w:cs="Calibri"/>
          <w:b/>
          <w:sz w:val="32"/>
        </w:rPr>
      </w:pPr>
    </w:p>
    <w:p w:rsidR="003D43AB" w:rsidRPr="003D43AB" w:rsidRDefault="00ED2F85" w:rsidP="003D43AB">
      <w:pPr>
        <w:jc w:val="center"/>
        <w:rPr>
          <w:rFonts w:ascii="Calibri" w:hAnsi="Calibri" w:cs="Calibri"/>
          <w:b/>
          <w:sz w:val="32"/>
        </w:rPr>
      </w:pPr>
      <w:r>
        <w:rPr>
          <w:rFonts w:ascii="Calibri" w:hAnsi="Calibri" w:cs="Calibri"/>
          <w:b/>
          <w:sz w:val="32"/>
        </w:rPr>
        <w:t>Das Gütersloher Verlagshaus trauert um seine Autor</w:t>
      </w:r>
      <w:r w:rsidR="002D4116">
        <w:rPr>
          <w:rFonts w:ascii="Calibri" w:hAnsi="Calibri" w:cs="Calibri"/>
          <w:b/>
          <w:sz w:val="32"/>
        </w:rPr>
        <w:t>i</w:t>
      </w:r>
      <w:r>
        <w:rPr>
          <w:rFonts w:ascii="Calibri" w:hAnsi="Calibri" w:cs="Calibri"/>
          <w:b/>
          <w:sz w:val="32"/>
        </w:rPr>
        <w:t xml:space="preserve">n </w:t>
      </w:r>
      <w:r>
        <w:rPr>
          <w:rFonts w:ascii="Calibri" w:hAnsi="Calibri" w:cs="Calibri"/>
          <w:b/>
          <w:sz w:val="32"/>
        </w:rPr>
        <w:br/>
      </w:r>
      <w:r w:rsidR="002D4116">
        <w:rPr>
          <w:rFonts w:ascii="Calibri" w:hAnsi="Calibri" w:cs="Calibri"/>
          <w:b/>
          <w:sz w:val="32"/>
        </w:rPr>
        <w:t>Luise Schottroff</w:t>
      </w:r>
      <w:r w:rsidR="003D43AB" w:rsidRPr="003D43AB">
        <w:rPr>
          <w:rFonts w:ascii="Calibri" w:hAnsi="Calibri" w:cs="Calibri"/>
          <w:b/>
          <w:sz w:val="32"/>
        </w:rPr>
        <w:t>.</w:t>
      </w:r>
    </w:p>
    <w:p w:rsidR="003D43AB" w:rsidRPr="003D43AB" w:rsidRDefault="002D4116" w:rsidP="003D43AB">
      <w:pPr>
        <w:jc w:val="center"/>
        <w:rPr>
          <w:rFonts w:ascii="Calibri" w:hAnsi="Calibri" w:cs="Calibri"/>
          <w:b/>
          <w:sz w:val="32"/>
        </w:rPr>
      </w:pPr>
      <w:r>
        <w:rPr>
          <w:rFonts w:ascii="Calibri" w:hAnsi="Calibri" w:cs="Calibri"/>
          <w:b/>
          <w:sz w:val="32"/>
        </w:rPr>
        <w:t>Sie</w:t>
      </w:r>
      <w:r w:rsidR="003D43AB" w:rsidRPr="003D43AB">
        <w:rPr>
          <w:rFonts w:ascii="Calibri" w:hAnsi="Calibri" w:cs="Calibri"/>
          <w:b/>
          <w:sz w:val="32"/>
        </w:rPr>
        <w:t xml:space="preserve"> verstarb am </w:t>
      </w:r>
      <w:r>
        <w:rPr>
          <w:rFonts w:ascii="Calibri" w:hAnsi="Calibri" w:cs="Calibri"/>
          <w:b/>
          <w:sz w:val="32"/>
        </w:rPr>
        <w:t>08</w:t>
      </w:r>
      <w:r w:rsidR="003D43AB" w:rsidRPr="003D43AB">
        <w:rPr>
          <w:rFonts w:ascii="Calibri" w:hAnsi="Calibri" w:cs="Calibri"/>
          <w:b/>
          <w:sz w:val="32"/>
        </w:rPr>
        <w:t xml:space="preserve">. </w:t>
      </w:r>
      <w:r>
        <w:rPr>
          <w:rFonts w:ascii="Calibri" w:hAnsi="Calibri" w:cs="Calibri"/>
          <w:b/>
          <w:sz w:val="32"/>
        </w:rPr>
        <w:t>Februar</w:t>
      </w:r>
      <w:r w:rsidR="00ED2F85">
        <w:rPr>
          <w:rFonts w:ascii="Calibri" w:hAnsi="Calibri" w:cs="Calibri"/>
          <w:b/>
          <w:sz w:val="32"/>
        </w:rPr>
        <w:t xml:space="preserve"> </w:t>
      </w:r>
      <w:r>
        <w:rPr>
          <w:rFonts w:ascii="Calibri" w:hAnsi="Calibri" w:cs="Calibri"/>
          <w:b/>
          <w:sz w:val="32"/>
        </w:rPr>
        <w:t>nach langer, schwerer Krankheit</w:t>
      </w:r>
      <w:r w:rsidR="003D43AB" w:rsidRPr="003D43AB">
        <w:rPr>
          <w:rFonts w:ascii="Calibri" w:hAnsi="Calibri" w:cs="Calibri"/>
          <w:b/>
          <w:sz w:val="32"/>
        </w:rPr>
        <w:t>.</w:t>
      </w:r>
    </w:p>
    <w:p w:rsidR="003D43AB" w:rsidRDefault="003D43AB" w:rsidP="00E85909">
      <w:pPr>
        <w:rPr>
          <w:rFonts w:ascii="Calibri" w:hAnsi="Calibri" w:cs="Calibri"/>
        </w:rPr>
      </w:pPr>
    </w:p>
    <w:p w:rsidR="003D43AB" w:rsidRDefault="003D43AB" w:rsidP="00E85909">
      <w:pPr>
        <w:rPr>
          <w:rFonts w:ascii="Calibri" w:hAnsi="Calibri" w:cs="Calibri"/>
        </w:rPr>
      </w:pPr>
    </w:p>
    <w:p w:rsidR="002D4116" w:rsidRDefault="002D4116" w:rsidP="00C822C5">
      <w:pPr>
        <w:jc w:val="both"/>
        <w:rPr>
          <w:rFonts w:ascii="Calibri" w:hAnsi="Calibri" w:cs="Calibri"/>
        </w:rPr>
      </w:pPr>
      <w:r>
        <w:rPr>
          <w:rFonts w:ascii="Calibri" w:hAnsi="Calibri" w:cs="Calibri"/>
          <w:noProof/>
        </w:rPr>
        <w:drawing>
          <wp:anchor distT="0" distB="0" distL="114300" distR="114300" simplePos="0" relativeHeight="251665408" behindDoc="1" locked="0" layoutInCell="1" allowOverlap="1" wp14:anchorId="772AA583" wp14:editId="3A1C9557">
            <wp:simplePos x="0" y="0"/>
            <wp:positionH relativeFrom="column">
              <wp:posOffset>4815205</wp:posOffset>
            </wp:positionH>
            <wp:positionV relativeFrom="paragraph">
              <wp:posOffset>17780</wp:posOffset>
            </wp:positionV>
            <wp:extent cx="1196340" cy="1661160"/>
            <wp:effectExtent l="0" t="0" r="3810" b="0"/>
            <wp:wrapTight wrapText="bothSides">
              <wp:wrapPolygon edited="0">
                <wp:start x="0" y="0"/>
                <wp:lineTo x="0" y="21303"/>
                <wp:lineTo x="21325" y="21303"/>
                <wp:lineTo x="2132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ttroff_12_2005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340" cy="166116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rPr>
        <w:t xml:space="preserve">Luise Schottroff wurde 1934 in </w:t>
      </w:r>
      <w:r w:rsidR="00026372">
        <w:rPr>
          <w:rFonts w:ascii="Calibri" w:hAnsi="Calibri" w:cs="Calibri"/>
        </w:rPr>
        <w:t>Berlin</w:t>
      </w:r>
      <w:r>
        <w:rPr>
          <w:rFonts w:ascii="Calibri" w:hAnsi="Calibri" w:cs="Calibri"/>
        </w:rPr>
        <w:t xml:space="preserve"> geboren. </w:t>
      </w:r>
      <w:r w:rsidR="00C822C5" w:rsidRPr="00C822C5">
        <w:rPr>
          <w:rFonts w:ascii="Calibri" w:hAnsi="Calibri" w:cs="Calibri"/>
        </w:rPr>
        <w:t xml:space="preserve">Nach ihrer theologischen Promotion in Göttingen 1960 wechselte sie nach Mainz und wurde dort 1973 gegen den Willen der Professorenschaft als Hochschullehrerin berufen. Am Fachbereich Evangelische Theologie blieb die bei Studierenden beliebte Dozentin bis 1986 „außerplanmäßige Professorin“ für das Fach Neues Testament. Von 1986 bis 1999 hatte sie danach einen Lehrstuhl für Neues Testament an der Universität Kassel inne. Von 2001 bis 2004 lehrte sie an der US-amerikanischen </w:t>
      </w:r>
      <w:r w:rsidR="00717537">
        <w:rPr>
          <w:rFonts w:ascii="Calibri" w:hAnsi="Calibri" w:cs="Calibri"/>
        </w:rPr>
        <w:t xml:space="preserve">Pacific </w:t>
      </w:r>
      <w:r w:rsidR="00C822C5" w:rsidRPr="00C822C5">
        <w:rPr>
          <w:rFonts w:ascii="Calibri" w:hAnsi="Calibri" w:cs="Calibri"/>
        </w:rPr>
        <w:t xml:space="preserve">School of Religion der Berkeley University in Kalifornien. 2007 verlieh ihr der Marburger Fachbereich Evangelische Theologie die Ehrendoktorwürde. </w:t>
      </w:r>
      <w:r w:rsidR="00C822C5">
        <w:rPr>
          <w:rFonts w:ascii="Calibri" w:hAnsi="Calibri" w:cs="Calibri"/>
        </w:rPr>
        <w:t xml:space="preserve">Luise </w:t>
      </w:r>
      <w:proofErr w:type="spellStart"/>
      <w:r w:rsidR="00C822C5" w:rsidRPr="00C822C5">
        <w:rPr>
          <w:rFonts w:ascii="Calibri" w:hAnsi="Calibri" w:cs="Calibri"/>
        </w:rPr>
        <w:t>Schottroffs</w:t>
      </w:r>
      <w:proofErr w:type="spellEnd"/>
      <w:r w:rsidR="00C822C5" w:rsidRPr="00C822C5">
        <w:rPr>
          <w:rFonts w:ascii="Calibri" w:hAnsi="Calibri" w:cs="Calibri"/>
        </w:rPr>
        <w:t xml:space="preserve"> Arbeitsschwerpunkte waren die Sozialgeschichte des frühen Christentums, die </w:t>
      </w:r>
      <w:r w:rsidR="009753B7" w:rsidRPr="00717537">
        <w:rPr>
          <w:rFonts w:ascii="Calibri" w:hAnsi="Calibri" w:cs="Calibri"/>
        </w:rPr>
        <w:t>F</w:t>
      </w:r>
      <w:r w:rsidR="00C822C5" w:rsidRPr="00717537">
        <w:rPr>
          <w:rFonts w:ascii="Calibri" w:hAnsi="Calibri" w:cs="Calibri"/>
        </w:rPr>
        <w:t>eministische</w:t>
      </w:r>
      <w:r w:rsidR="00C822C5" w:rsidRPr="00C822C5">
        <w:rPr>
          <w:rFonts w:ascii="Calibri" w:hAnsi="Calibri" w:cs="Calibri"/>
        </w:rPr>
        <w:t xml:space="preserve"> Theologie, die Befreiungstheologie sowie der jüdisch-christliche Dialog. </w:t>
      </w:r>
      <w:r w:rsidR="00C822C5">
        <w:rPr>
          <w:rFonts w:ascii="Calibri" w:hAnsi="Calibri" w:cs="Calibri"/>
        </w:rPr>
        <w:t>Sie</w:t>
      </w:r>
      <w:r w:rsidR="00C822C5" w:rsidRPr="00C822C5">
        <w:rPr>
          <w:rFonts w:ascii="Calibri" w:hAnsi="Calibri" w:cs="Calibri"/>
        </w:rPr>
        <w:t xml:space="preserve"> war mit dem 1997 verstorbenen Frankfurter Bibelwissenschaftler Willy Schottroff verheiratet.</w:t>
      </w:r>
    </w:p>
    <w:p w:rsidR="002D4116" w:rsidRDefault="002D4116" w:rsidP="00E85909">
      <w:pPr>
        <w:rPr>
          <w:rFonts w:ascii="Calibri" w:hAnsi="Calibri" w:cs="Calibri"/>
        </w:rPr>
      </w:pPr>
    </w:p>
    <w:p w:rsidR="003D43AB" w:rsidRDefault="00C822C5" w:rsidP="009753B7">
      <w:pPr>
        <w:jc w:val="both"/>
        <w:rPr>
          <w:rFonts w:ascii="Calibri" w:hAnsi="Calibri" w:cs="Calibri"/>
        </w:rPr>
      </w:pPr>
      <w:r>
        <w:rPr>
          <w:rFonts w:ascii="Calibri" w:hAnsi="Calibri" w:cs="Calibri"/>
        </w:rPr>
        <w:t xml:space="preserve">Luise Schottroff, die zu Recht als </w:t>
      </w:r>
      <w:r w:rsidR="001A4A0C">
        <w:rPr>
          <w:rFonts w:ascii="Calibri" w:hAnsi="Calibri" w:cs="Calibri"/>
        </w:rPr>
        <w:t xml:space="preserve">Pionierin der </w:t>
      </w:r>
      <w:r w:rsidR="009753B7" w:rsidRPr="009B3D99">
        <w:rPr>
          <w:rFonts w:ascii="Calibri" w:hAnsi="Calibri" w:cs="Calibri"/>
        </w:rPr>
        <w:t>F</w:t>
      </w:r>
      <w:r w:rsidR="001A4A0C" w:rsidRPr="009B3D99">
        <w:rPr>
          <w:rFonts w:ascii="Calibri" w:hAnsi="Calibri" w:cs="Calibri"/>
        </w:rPr>
        <w:t xml:space="preserve">eministischen </w:t>
      </w:r>
      <w:r w:rsidR="001A4A0C">
        <w:rPr>
          <w:rFonts w:ascii="Calibri" w:hAnsi="Calibri" w:cs="Calibri"/>
        </w:rPr>
        <w:t xml:space="preserve">Theologie in Deutschland gilt, hat im Gütersloher Verlagshaus zahlreiche </w:t>
      </w:r>
      <w:r w:rsidR="00383B38">
        <w:rPr>
          <w:rFonts w:ascii="Calibri" w:hAnsi="Calibri" w:cs="Calibri"/>
        </w:rPr>
        <w:t>wissenschaftliche wie auch allgemein</w:t>
      </w:r>
      <w:r w:rsidR="009753B7">
        <w:rPr>
          <w:rFonts w:ascii="Calibri" w:hAnsi="Calibri" w:cs="Calibri"/>
        </w:rPr>
        <w:t xml:space="preserve"> </w:t>
      </w:r>
      <w:r w:rsidR="00383B38">
        <w:rPr>
          <w:rFonts w:ascii="Calibri" w:hAnsi="Calibri" w:cs="Calibri"/>
        </w:rPr>
        <w:t>verständliche Publikationen zu theologischen und gesellschaftlichen Themen veröffentlicht.</w:t>
      </w:r>
    </w:p>
    <w:p w:rsidR="00C822C5" w:rsidRDefault="00C822C5" w:rsidP="00E85909">
      <w:pPr>
        <w:rPr>
          <w:rFonts w:ascii="Calibri" w:hAnsi="Calibri" w:cs="Calibri"/>
        </w:rPr>
      </w:pPr>
    </w:p>
    <w:p w:rsidR="00383B38" w:rsidRDefault="00383B38" w:rsidP="00E85909">
      <w:pPr>
        <w:rPr>
          <w:rFonts w:ascii="Calibri" w:hAnsi="Calibri" w:cs="Calibri"/>
        </w:rPr>
      </w:pPr>
      <w:r>
        <w:rPr>
          <w:rFonts w:ascii="Calibri" w:hAnsi="Calibri" w:cs="Calibri"/>
        </w:rPr>
        <w:t xml:space="preserve">Ihre wichtigsten Werke: </w:t>
      </w:r>
    </w:p>
    <w:p w:rsidR="00383B38" w:rsidRDefault="00383B38" w:rsidP="00E85909">
      <w:pPr>
        <w:rPr>
          <w:rFonts w:ascii="Calibri" w:hAnsi="Calibri" w:cs="Calibri"/>
        </w:rPr>
      </w:pPr>
    </w:p>
    <w:p w:rsidR="00737314" w:rsidRPr="00717537" w:rsidRDefault="0073193B" w:rsidP="00737314">
      <w:pPr>
        <w:rPr>
          <w:rFonts w:ascii="Calibri" w:hAnsi="Calibri" w:cs="Calibri"/>
        </w:rPr>
      </w:pPr>
      <w:r w:rsidRPr="0073193B">
        <w:rPr>
          <w:rFonts w:ascii="Calibri" w:hAnsi="Calibri" w:cs="Calibri"/>
        </w:rPr>
        <w:t>1991 hat sie das „</w:t>
      </w:r>
      <w:r w:rsidRPr="00026372">
        <w:rPr>
          <w:rFonts w:ascii="Calibri" w:hAnsi="Calibri" w:cs="Calibri"/>
          <w:b/>
        </w:rPr>
        <w:t>Wörterbuch der feministischen Theologie</w:t>
      </w:r>
      <w:r w:rsidRPr="0073193B">
        <w:rPr>
          <w:rFonts w:ascii="Calibri" w:hAnsi="Calibri" w:cs="Calibri"/>
        </w:rPr>
        <w:t>“ mit herausgegeben,</w:t>
      </w:r>
      <w:r w:rsidR="005A3A11">
        <w:rPr>
          <w:rFonts w:ascii="Calibri" w:hAnsi="Calibri" w:cs="Calibri"/>
        </w:rPr>
        <w:t xml:space="preserve"> </w:t>
      </w:r>
      <w:r w:rsidR="005A3A11" w:rsidRPr="00717537">
        <w:rPr>
          <w:rFonts w:ascii="Calibri" w:hAnsi="Calibri" w:cs="Calibri"/>
        </w:rPr>
        <w:t>das 2002 in vollständig überarbeiteter und erweiterter Auflage erschienen ist</w:t>
      </w:r>
      <w:r w:rsidR="00737314" w:rsidRPr="00717537">
        <w:rPr>
          <w:rFonts w:ascii="Calibri" w:hAnsi="Calibri" w:cs="Calibri"/>
        </w:rPr>
        <w:t>.</w:t>
      </w:r>
    </w:p>
    <w:p w:rsidR="00737314" w:rsidRDefault="00737314" w:rsidP="00737314">
      <w:pPr>
        <w:rPr>
          <w:rFonts w:ascii="Calibri" w:hAnsi="Calibri" w:cs="Calibri"/>
        </w:rPr>
      </w:pPr>
    </w:p>
    <w:p w:rsidR="009753B7" w:rsidRDefault="0073193B" w:rsidP="00737314">
      <w:pPr>
        <w:rPr>
          <w:rFonts w:ascii="Calibri" w:hAnsi="Calibri" w:cs="Calibri"/>
        </w:rPr>
      </w:pPr>
      <w:r w:rsidRPr="0073193B">
        <w:rPr>
          <w:rFonts w:ascii="Calibri" w:hAnsi="Calibri" w:cs="Calibri"/>
        </w:rPr>
        <w:t>1998</w:t>
      </w:r>
      <w:r w:rsidR="00737314">
        <w:rPr>
          <w:rFonts w:ascii="Calibri" w:hAnsi="Calibri" w:cs="Calibri"/>
        </w:rPr>
        <w:t xml:space="preserve"> </w:t>
      </w:r>
      <w:r w:rsidR="00737314" w:rsidRPr="004A6143">
        <w:rPr>
          <w:rFonts w:ascii="Calibri" w:hAnsi="Calibri" w:cs="Calibri"/>
        </w:rPr>
        <w:t>war sie</w:t>
      </w:r>
      <w:r w:rsidRPr="004A6143">
        <w:rPr>
          <w:rFonts w:ascii="Calibri" w:hAnsi="Calibri" w:cs="Calibri"/>
        </w:rPr>
        <w:t xml:space="preserve"> </w:t>
      </w:r>
      <w:r w:rsidRPr="0073193B">
        <w:rPr>
          <w:rFonts w:ascii="Calibri" w:hAnsi="Calibri" w:cs="Calibri"/>
        </w:rPr>
        <w:t xml:space="preserve">zusammen mit Marie-Theres Wacker </w:t>
      </w:r>
      <w:r w:rsidR="00737314" w:rsidRPr="004A6143">
        <w:rPr>
          <w:rFonts w:ascii="Calibri" w:hAnsi="Calibri" w:cs="Calibri"/>
        </w:rPr>
        <w:t>Herausgeberin</w:t>
      </w:r>
      <w:r w:rsidR="00737314">
        <w:rPr>
          <w:rFonts w:ascii="Calibri" w:hAnsi="Calibri" w:cs="Calibri"/>
          <w:color w:val="FF0000"/>
        </w:rPr>
        <w:t xml:space="preserve"> </w:t>
      </w:r>
      <w:r w:rsidR="00737314" w:rsidRPr="004A6143">
        <w:rPr>
          <w:rFonts w:ascii="Calibri" w:hAnsi="Calibri" w:cs="Calibri"/>
        </w:rPr>
        <w:t>des</w:t>
      </w:r>
      <w:r w:rsidRPr="0073193B">
        <w:rPr>
          <w:rFonts w:ascii="Calibri" w:hAnsi="Calibri" w:cs="Calibri"/>
        </w:rPr>
        <w:t xml:space="preserve"> „</w:t>
      </w:r>
      <w:r w:rsidRPr="00026372">
        <w:rPr>
          <w:rFonts w:ascii="Calibri" w:hAnsi="Calibri" w:cs="Calibri"/>
          <w:b/>
        </w:rPr>
        <w:t>Kompendium</w:t>
      </w:r>
      <w:r w:rsidR="00737314" w:rsidRPr="004A6143">
        <w:rPr>
          <w:rFonts w:ascii="Calibri" w:hAnsi="Calibri" w:cs="Calibri"/>
          <w:b/>
        </w:rPr>
        <w:t>s</w:t>
      </w:r>
      <w:r w:rsidRPr="00026372">
        <w:rPr>
          <w:rFonts w:ascii="Calibri" w:hAnsi="Calibri" w:cs="Calibri"/>
          <w:b/>
        </w:rPr>
        <w:t xml:space="preserve"> </w:t>
      </w:r>
      <w:r w:rsidR="00737314" w:rsidRPr="004A6143">
        <w:rPr>
          <w:rFonts w:ascii="Calibri" w:hAnsi="Calibri" w:cs="Calibri"/>
          <w:b/>
        </w:rPr>
        <w:t>F</w:t>
      </w:r>
      <w:r w:rsidRPr="004A6143">
        <w:rPr>
          <w:rFonts w:ascii="Calibri" w:hAnsi="Calibri" w:cs="Calibri"/>
          <w:b/>
        </w:rPr>
        <w:t>eministische</w:t>
      </w:r>
      <w:r w:rsidRPr="00026372">
        <w:rPr>
          <w:rFonts w:ascii="Calibri" w:hAnsi="Calibri" w:cs="Calibri"/>
          <w:b/>
        </w:rPr>
        <w:t xml:space="preserve"> Bibelauslegung</w:t>
      </w:r>
      <w:r w:rsidRPr="0073193B">
        <w:rPr>
          <w:rFonts w:ascii="Calibri" w:hAnsi="Calibri" w:cs="Calibri"/>
        </w:rPr>
        <w:t>“</w:t>
      </w:r>
      <w:r w:rsidR="009753B7">
        <w:rPr>
          <w:rFonts w:ascii="Calibri" w:hAnsi="Calibri" w:cs="Calibri"/>
        </w:rPr>
        <w:t>.</w:t>
      </w:r>
    </w:p>
    <w:p w:rsidR="009753B7" w:rsidRDefault="009753B7" w:rsidP="00737314">
      <w:pPr>
        <w:rPr>
          <w:rFonts w:ascii="Calibri" w:hAnsi="Calibri" w:cs="Calibri"/>
        </w:rPr>
      </w:pPr>
    </w:p>
    <w:p w:rsidR="0073193B" w:rsidRPr="004A6143" w:rsidRDefault="005A3A11" w:rsidP="009753B7">
      <w:pPr>
        <w:rPr>
          <w:rFonts w:ascii="Calibri" w:hAnsi="Calibri" w:cs="Calibri"/>
        </w:rPr>
      </w:pPr>
      <w:r w:rsidRPr="004A6143">
        <w:rPr>
          <w:rFonts w:ascii="Calibri" w:hAnsi="Calibri" w:cs="Calibri"/>
        </w:rPr>
        <w:t>2009</w:t>
      </w:r>
      <w:r w:rsidR="009753B7" w:rsidRPr="004A6143">
        <w:rPr>
          <w:rFonts w:ascii="Calibri" w:hAnsi="Calibri" w:cs="Calibri"/>
        </w:rPr>
        <w:t xml:space="preserve"> schließlich war sie Mitherausgeberin des</w:t>
      </w:r>
      <w:r w:rsidRPr="004A6143">
        <w:rPr>
          <w:rFonts w:ascii="Calibri" w:hAnsi="Calibri" w:cs="Calibri"/>
        </w:rPr>
        <w:t xml:space="preserve"> "</w:t>
      </w:r>
      <w:r w:rsidRPr="004A6143">
        <w:rPr>
          <w:rFonts w:ascii="Calibri" w:hAnsi="Calibri" w:cs="Calibri"/>
          <w:b/>
        </w:rPr>
        <w:t>Sozialgeschichtliche</w:t>
      </w:r>
      <w:r w:rsidR="009753B7" w:rsidRPr="004A6143">
        <w:rPr>
          <w:rFonts w:ascii="Calibri" w:hAnsi="Calibri" w:cs="Calibri"/>
          <w:b/>
        </w:rPr>
        <w:t>n</w:t>
      </w:r>
      <w:r w:rsidRPr="004A6143">
        <w:rPr>
          <w:rFonts w:ascii="Calibri" w:hAnsi="Calibri" w:cs="Calibri"/>
          <w:b/>
        </w:rPr>
        <w:t xml:space="preserve"> Wörterbuch</w:t>
      </w:r>
      <w:r w:rsidR="009753B7" w:rsidRPr="004A6143">
        <w:rPr>
          <w:rFonts w:ascii="Calibri" w:hAnsi="Calibri" w:cs="Calibri"/>
          <w:b/>
        </w:rPr>
        <w:t>s</w:t>
      </w:r>
      <w:r w:rsidRPr="004A6143">
        <w:rPr>
          <w:rFonts w:ascii="Calibri" w:hAnsi="Calibri" w:cs="Calibri"/>
          <w:b/>
        </w:rPr>
        <w:t xml:space="preserve"> zur Bibel"</w:t>
      </w:r>
      <w:r w:rsidR="0073193B" w:rsidRPr="004A6143">
        <w:rPr>
          <w:rFonts w:ascii="Calibri" w:hAnsi="Calibri" w:cs="Calibri"/>
        </w:rPr>
        <w:t>.</w:t>
      </w:r>
    </w:p>
    <w:p w:rsidR="00383B38" w:rsidRPr="004A6143" w:rsidRDefault="00383B38" w:rsidP="00E85909">
      <w:pPr>
        <w:rPr>
          <w:rFonts w:ascii="Calibri" w:hAnsi="Calibri" w:cs="Calibri"/>
          <w:sz w:val="20"/>
        </w:rPr>
      </w:pPr>
    </w:p>
    <w:p w:rsidR="00383B38" w:rsidRPr="004A6143" w:rsidRDefault="0073193B" w:rsidP="0033130F">
      <w:pPr>
        <w:rPr>
          <w:rFonts w:ascii="Calibri" w:hAnsi="Calibri" w:cs="Calibri"/>
          <w:b/>
          <w:sz w:val="20"/>
        </w:rPr>
      </w:pPr>
      <w:r w:rsidRPr="009753B7">
        <w:rPr>
          <w:rFonts w:ascii="Calibri" w:hAnsi="Calibri" w:cs="Calibri"/>
          <w:bCs/>
        </w:rPr>
        <w:t>Die</w:t>
      </w:r>
      <w:r w:rsidRPr="0073193B">
        <w:rPr>
          <w:rFonts w:ascii="Calibri" w:hAnsi="Calibri" w:cs="Calibri"/>
          <w:b/>
        </w:rPr>
        <w:t xml:space="preserve"> </w:t>
      </w:r>
      <w:r w:rsidR="0033130F" w:rsidRPr="004A6143">
        <w:rPr>
          <w:rFonts w:ascii="Calibri" w:hAnsi="Calibri" w:cs="Calibri"/>
          <w:b/>
        </w:rPr>
        <w:t>"</w:t>
      </w:r>
      <w:r w:rsidRPr="0073193B">
        <w:rPr>
          <w:rFonts w:ascii="Calibri" w:hAnsi="Calibri" w:cs="Calibri"/>
          <w:b/>
        </w:rPr>
        <w:t>Bibel in gerechter Sprache</w:t>
      </w:r>
      <w:r w:rsidR="0033130F" w:rsidRPr="004A6143">
        <w:rPr>
          <w:rFonts w:ascii="Calibri" w:hAnsi="Calibri" w:cs="Calibri"/>
          <w:b/>
        </w:rPr>
        <w:t>"</w:t>
      </w:r>
      <w:r w:rsidR="009753B7" w:rsidRPr="004A6143">
        <w:rPr>
          <w:rFonts w:ascii="Calibri" w:hAnsi="Calibri" w:cs="Calibri"/>
          <w:b/>
        </w:rPr>
        <w:t xml:space="preserve"> </w:t>
      </w:r>
      <w:r w:rsidR="009753B7" w:rsidRPr="004A6143">
        <w:rPr>
          <w:rFonts w:ascii="Calibri" w:hAnsi="Calibri" w:cs="Calibri"/>
          <w:bCs/>
        </w:rPr>
        <w:t>(2006</w:t>
      </w:r>
      <w:r w:rsidR="0050579E" w:rsidRPr="004A6143">
        <w:rPr>
          <w:rFonts w:ascii="Calibri" w:hAnsi="Calibri" w:cs="Calibri"/>
          <w:bCs/>
        </w:rPr>
        <w:t>; mehrere Auflagen und Ausgaben</w:t>
      </w:r>
      <w:r w:rsidR="009753B7" w:rsidRPr="004A6143">
        <w:rPr>
          <w:rFonts w:ascii="Calibri" w:hAnsi="Calibri" w:cs="Calibri"/>
          <w:bCs/>
        </w:rPr>
        <w:t>)</w:t>
      </w:r>
    </w:p>
    <w:p w:rsidR="0073193B" w:rsidRDefault="00026372" w:rsidP="00E85909">
      <w:pPr>
        <w:rPr>
          <w:rFonts w:ascii="Calibri" w:hAnsi="Calibri" w:cs="Calibri"/>
          <w:sz w:val="20"/>
        </w:rPr>
      </w:pPr>
      <w:r>
        <w:rPr>
          <w:rFonts w:ascii="Calibri" w:hAnsi="Calibri" w:cs="Calibri"/>
          <w:sz w:val="20"/>
        </w:rPr>
        <w:t>D</w:t>
      </w:r>
      <w:r w:rsidRPr="00026372">
        <w:rPr>
          <w:rFonts w:ascii="Calibri" w:hAnsi="Calibri" w:cs="Calibri"/>
          <w:sz w:val="20"/>
        </w:rPr>
        <w:t xml:space="preserve">ie </w:t>
      </w:r>
      <w:r w:rsidR="009753B7" w:rsidRPr="004A6143">
        <w:rPr>
          <w:rFonts w:ascii="Calibri" w:hAnsi="Calibri" w:cs="Calibri"/>
          <w:sz w:val="20"/>
        </w:rPr>
        <w:t>F</w:t>
      </w:r>
      <w:r w:rsidRPr="00026372">
        <w:rPr>
          <w:rFonts w:ascii="Calibri" w:hAnsi="Calibri" w:cs="Calibri"/>
          <w:sz w:val="20"/>
        </w:rPr>
        <w:t xml:space="preserve">eministische Theologie </w:t>
      </w:r>
      <w:r>
        <w:rPr>
          <w:rFonts w:ascii="Calibri" w:hAnsi="Calibri" w:cs="Calibri"/>
          <w:sz w:val="20"/>
        </w:rPr>
        <w:t xml:space="preserve">war </w:t>
      </w:r>
      <w:r w:rsidRPr="00026372">
        <w:rPr>
          <w:rFonts w:ascii="Calibri" w:hAnsi="Calibri" w:cs="Calibri"/>
          <w:sz w:val="20"/>
        </w:rPr>
        <w:t xml:space="preserve">für Luise Schottroff untrennbar mit einer befreiungstheologisch ausgerichteten Sozialgeschichte und mit der Verwurzelung im christlich-jüdischen Dialog verbunden. </w:t>
      </w:r>
      <w:r w:rsidR="0033130F" w:rsidRPr="004A6143">
        <w:rPr>
          <w:rFonts w:ascii="Calibri" w:hAnsi="Calibri" w:cs="Calibri"/>
          <w:sz w:val="20"/>
        </w:rPr>
        <w:t xml:space="preserve">Dies </w:t>
      </w:r>
      <w:r w:rsidRPr="00026372">
        <w:rPr>
          <w:rFonts w:ascii="Calibri" w:hAnsi="Calibri" w:cs="Calibri"/>
          <w:sz w:val="20"/>
        </w:rPr>
        <w:t xml:space="preserve">sind </w:t>
      </w:r>
      <w:r w:rsidR="0033130F" w:rsidRPr="004A6143">
        <w:rPr>
          <w:rFonts w:ascii="Calibri" w:hAnsi="Calibri" w:cs="Calibri"/>
          <w:sz w:val="20"/>
        </w:rPr>
        <w:t>nicht von ungefähr</w:t>
      </w:r>
      <w:r w:rsidRPr="00026372">
        <w:rPr>
          <w:rFonts w:ascii="Calibri" w:hAnsi="Calibri" w:cs="Calibri"/>
          <w:sz w:val="20"/>
        </w:rPr>
        <w:t xml:space="preserve"> auch die drei Perspektiven, die in der </w:t>
      </w:r>
      <w:r w:rsidR="0033130F" w:rsidRPr="004A6143">
        <w:rPr>
          <w:rFonts w:ascii="Calibri" w:hAnsi="Calibri" w:cs="Calibri"/>
          <w:sz w:val="20"/>
        </w:rPr>
        <w:t>"</w:t>
      </w:r>
      <w:r w:rsidRPr="004A6143">
        <w:rPr>
          <w:rFonts w:ascii="Calibri" w:hAnsi="Calibri" w:cs="Calibri"/>
          <w:sz w:val="20"/>
        </w:rPr>
        <w:t>Bibel in gerechter Sprache</w:t>
      </w:r>
      <w:r w:rsidR="0033130F" w:rsidRPr="004A6143">
        <w:rPr>
          <w:rFonts w:ascii="Calibri" w:hAnsi="Calibri" w:cs="Calibri"/>
          <w:sz w:val="20"/>
        </w:rPr>
        <w:t>"</w:t>
      </w:r>
      <w:r w:rsidRPr="004A6143">
        <w:rPr>
          <w:rFonts w:ascii="Calibri" w:hAnsi="Calibri" w:cs="Calibri"/>
          <w:sz w:val="20"/>
        </w:rPr>
        <w:t xml:space="preserve"> </w:t>
      </w:r>
      <w:r w:rsidRPr="00026372">
        <w:rPr>
          <w:rFonts w:ascii="Calibri" w:hAnsi="Calibri" w:cs="Calibri"/>
          <w:sz w:val="20"/>
        </w:rPr>
        <w:t>zusammenkommen, zu deren Mitherausgeberinnen</w:t>
      </w:r>
      <w:r w:rsidR="0033130F">
        <w:rPr>
          <w:rFonts w:ascii="Calibri" w:hAnsi="Calibri" w:cs="Calibri"/>
          <w:sz w:val="20"/>
        </w:rPr>
        <w:t xml:space="preserve"> </w:t>
      </w:r>
      <w:r w:rsidR="0033130F" w:rsidRPr="004A6143">
        <w:rPr>
          <w:rFonts w:ascii="Calibri" w:hAnsi="Calibri" w:cs="Calibri"/>
          <w:sz w:val="20"/>
        </w:rPr>
        <w:t>und Übersetzerinnen</w:t>
      </w:r>
      <w:r w:rsidRPr="00026372">
        <w:rPr>
          <w:rFonts w:ascii="Calibri" w:hAnsi="Calibri" w:cs="Calibri"/>
          <w:sz w:val="20"/>
        </w:rPr>
        <w:t xml:space="preserve"> </w:t>
      </w:r>
      <w:r w:rsidR="0033130F" w:rsidRPr="004A6143">
        <w:rPr>
          <w:rFonts w:ascii="Calibri" w:hAnsi="Calibri" w:cs="Calibri"/>
          <w:sz w:val="20"/>
        </w:rPr>
        <w:t xml:space="preserve">sie </w:t>
      </w:r>
      <w:r w:rsidRPr="00026372">
        <w:rPr>
          <w:rFonts w:ascii="Calibri" w:hAnsi="Calibri" w:cs="Calibri"/>
          <w:sz w:val="20"/>
        </w:rPr>
        <w:t>gehört</w:t>
      </w:r>
      <w:r>
        <w:rPr>
          <w:rFonts w:ascii="Calibri" w:hAnsi="Calibri" w:cs="Calibri"/>
          <w:sz w:val="20"/>
        </w:rPr>
        <w:t>.</w:t>
      </w:r>
    </w:p>
    <w:p w:rsidR="00026372" w:rsidRDefault="00026372" w:rsidP="00E85909">
      <w:pPr>
        <w:rPr>
          <w:rFonts w:ascii="Calibri" w:hAnsi="Calibri" w:cs="Calibri"/>
          <w:sz w:val="20"/>
        </w:rPr>
      </w:pPr>
    </w:p>
    <w:p w:rsidR="00026372" w:rsidRPr="004A6143" w:rsidRDefault="0033130F" w:rsidP="00026372">
      <w:pPr>
        <w:rPr>
          <w:rFonts w:ascii="Calibri" w:hAnsi="Calibri" w:cs="Calibri"/>
        </w:rPr>
      </w:pPr>
      <w:r w:rsidRPr="004A6143">
        <w:rPr>
          <w:rFonts w:ascii="Calibri" w:hAnsi="Calibri" w:cs="Calibri"/>
          <w:b/>
        </w:rPr>
        <w:t>"</w:t>
      </w:r>
      <w:r w:rsidR="00026372" w:rsidRPr="00026372">
        <w:rPr>
          <w:rFonts w:ascii="Calibri" w:hAnsi="Calibri" w:cs="Calibri"/>
          <w:b/>
        </w:rPr>
        <w:t>Die Gleichnisse Jesu</w:t>
      </w:r>
      <w:r w:rsidRPr="004A6143">
        <w:rPr>
          <w:rFonts w:ascii="Calibri" w:hAnsi="Calibri" w:cs="Calibri"/>
          <w:b/>
        </w:rPr>
        <w:t>"</w:t>
      </w:r>
      <w:r w:rsidR="0050579E" w:rsidRPr="004A6143">
        <w:rPr>
          <w:rFonts w:ascii="Calibri" w:hAnsi="Calibri" w:cs="Calibri"/>
          <w:b/>
        </w:rPr>
        <w:t xml:space="preserve"> </w:t>
      </w:r>
      <w:r w:rsidR="0050579E" w:rsidRPr="004A6143">
        <w:rPr>
          <w:rFonts w:ascii="Calibri" w:hAnsi="Calibri" w:cs="Calibri"/>
        </w:rPr>
        <w:t>(2005; 3. Auflage 2010)</w:t>
      </w:r>
    </w:p>
    <w:p w:rsidR="00026372" w:rsidRDefault="00026372" w:rsidP="00026372">
      <w:pPr>
        <w:rPr>
          <w:rFonts w:ascii="Calibri" w:hAnsi="Calibri" w:cs="Calibri"/>
          <w:sz w:val="20"/>
        </w:rPr>
      </w:pPr>
      <w:r w:rsidRPr="00026372">
        <w:rPr>
          <w:rFonts w:ascii="Calibri" w:hAnsi="Calibri" w:cs="Calibri"/>
          <w:sz w:val="20"/>
        </w:rPr>
        <w:t>Dazu sagte sie selbst: „Jedes Gleichnis, das ich zu verstehen suchte, wurde zu einer Überraschung für mich.“</w:t>
      </w:r>
    </w:p>
    <w:p w:rsidR="00026372" w:rsidRPr="00383B38" w:rsidRDefault="00026372" w:rsidP="00E85909">
      <w:pPr>
        <w:rPr>
          <w:rFonts w:ascii="Calibri" w:hAnsi="Calibri" w:cs="Calibri"/>
          <w:sz w:val="20"/>
        </w:rPr>
      </w:pPr>
    </w:p>
    <w:p w:rsidR="00FF0CCA" w:rsidRDefault="003D43AB" w:rsidP="00E85909">
      <w:pPr>
        <w:rPr>
          <w:rFonts w:ascii="Calibri" w:hAnsi="Calibri" w:cs="Calibri"/>
        </w:rPr>
      </w:pPr>
      <w:r>
        <w:rPr>
          <w:rFonts w:ascii="Calibri" w:hAnsi="Calibri" w:cs="Calibri"/>
        </w:rPr>
        <w:t xml:space="preserve">Das Gütersloher Verlagshaus trauert </w:t>
      </w:r>
      <w:r w:rsidRPr="004A6143">
        <w:rPr>
          <w:rFonts w:ascii="Calibri" w:hAnsi="Calibri" w:cs="Calibri"/>
        </w:rPr>
        <w:t xml:space="preserve">um </w:t>
      </w:r>
      <w:r w:rsidR="0050579E" w:rsidRPr="004A6143">
        <w:rPr>
          <w:rFonts w:ascii="Calibri" w:hAnsi="Calibri" w:cs="Calibri"/>
        </w:rPr>
        <w:t>s</w:t>
      </w:r>
      <w:r w:rsidRPr="004A6143">
        <w:rPr>
          <w:rFonts w:ascii="Calibri" w:hAnsi="Calibri" w:cs="Calibri"/>
        </w:rPr>
        <w:t xml:space="preserve">eine </w:t>
      </w:r>
      <w:r>
        <w:rPr>
          <w:rFonts w:ascii="Calibri" w:hAnsi="Calibri" w:cs="Calibri"/>
        </w:rPr>
        <w:t>Autor</w:t>
      </w:r>
      <w:r w:rsidR="00026372">
        <w:rPr>
          <w:rFonts w:ascii="Calibri" w:hAnsi="Calibri" w:cs="Calibri"/>
        </w:rPr>
        <w:t>i</w:t>
      </w:r>
      <w:r w:rsidR="00FF6307">
        <w:rPr>
          <w:rFonts w:ascii="Calibri" w:hAnsi="Calibri" w:cs="Calibri"/>
        </w:rPr>
        <w:t>n u</w:t>
      </w:r>
      <w:r>
        <w:rPr>
          <w:rFonts w:ascii="Calibri" w:hAnsi="Calibri" w:cs="Calibri"/>
        </w:rPr>
        <w:t xml:space="preserve">nd ist in Gedanken bei </w:t>
      </w:r>
      <w:r w:rsidR="00026372">
        <w:rPr>
          <w:rFonts w:ascii="Calibri" w:hAnsi="Calibri" w:cs="Calibri"/>
        </w:rPr>
        <w:t>ihrer Familie.</w:t>
      </w:r>
      <w:bookmarkStart w:id="0" w:name="_GoBack"/>
      <w:bookmarkEnd w:id="0"/>
    </w:p>
    <w:sectPr w:rsidR="00FF0C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09"/>
    <w:rsid w:val="00026372"/>
    <w:rsid w:val="001A1A87"/>
    <w:rsid w:val="001A4A0C"/>
    <w:rsid w:val="0021181C"/>
    <w:rsid w:val="002D4116"/>
    <w:rsid w:val="0033130F"/>
    <w:rsid w:val="00383B38"/>
    <w:rsid w:val="003D43AB"/>
    <w:rsid w:val="004A6143"/>
    <w:rsid w:val="0050579E"/>
    <w:rsid w:val="005A3A11"/>
    <w:rsid w:val="006E13B0"/>
    <w:rsid w:val="00717537"/>
    <w:rsid w:val="0073193B"/>
    <w:rsid w:val="00737314"/>
    <w:rsid w:val="009753B7"/>
    <w:rsid w:val="0097692F"/>
    <w:rsid w:val="009B3D99"/>
    <w:rsid w:val="00B95780"/>
    <w:rsid w:val="00C10E2F"/>
    <w:rsid w:val="00C822C5"/>
    <w:rsid w:val="00E85909"/>
    <w:rsid w:val="00ED2F85"/>
    <w:rsid w:val="00FF0CCA"/>
    <w:rsid w:val="00FF630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5909"/>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4116"/>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5909"/>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4116"/>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2109</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Verlagsgruppe Random House</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Hofmann, Renate, RHG</dc:creator>
  <cp:lastModifiedBy>Rohde, Karin</cp:lastModifiedBy>
  <cp:revision>2</cp:revision>
  <cp:lastPrinted>2015-02-09T15:34:00Z</cp:lastPrinted>
  <dcterms:created xsi:type="dcterms:W3CDTF">2015-02-10T06:52:00Z</dcterms:created>
  <dcterms:modified xsi:type="dcterms:W3CDTF">2015-02-10T06:52:00Z</dcterms:modified>
</cp:coreProperties>
</file>